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Bdr>
          <w:right w:val="single" w:color="auto" w:sz="4" w:space="0"/>
        </w:pBdr>
        <w:spacing w:line="2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区高考考点医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疗防疫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保障人员安排表</w:t>
      </w:r>
    </w:p>
    <w:tbl>
      <w:tblPr>
        <w:tblStyle w:val="7"/>
        <w:tblW w:w="15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3219"/>
        <w:gridCol w:w="1276"/>
        <w:gridCol w:w="1843"/>
        <w:gridCol w:w="1701"/>
        <w:gridCol w:w="1984"/>
        <w:gridCol w:w="156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11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  点</w:t>
            </w:r>
          </w:p>
        </w:tc>
        <w:tc>
          <w:tcPr>
            <w:tcW w:w="32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保障单位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医生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护士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驾驶员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疾病防控</w:t>
            </w:r>
          </w:p>
        </w:tc>
        <w:tc>
          <w:tcPr>
            <w:tcW w:w="18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考点联系人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江苏省淮安中学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淮安市淮安医院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淮安市淮安医院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急救站点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18806132290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朱正香15651260123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孙天佑15365935227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韩静雅18860811519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于敏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18936535791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彤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18306755530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凯15161788040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瑞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15189581012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  骏13952328975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淮安市楚州中学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楚州中医院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楚州中医院急救站点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陈无瑕15722945160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  菁 17778788496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许杰文 13813322348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蔡永臻13511520035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张乃宝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15161718618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  银15861709197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  丹 15896168734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  黄 13952379877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朱云龙15061210682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唐为兵 15161711377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周恩来红军中学（东）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河下社区卫生服务中心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漕运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中心卫生院急救站点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  鹏17805193075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高金萍13626181501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吕爱年18012087558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开海涛13813322836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ind w:left="547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耿怀青</w:t>
            </w:r>
          </w:p>
          <w:p>
            <w:pPr>
              <w:spacing w:line="320" w:lineRule="exact"/>
              <w:ind w:left="240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15952352787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贺中宇18852334126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张芳芳13813320537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刘泽君15152598997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高荷香15161712574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周恩来红军中学（北）</w:t>
            </w:r>
          </w:p>
        </w:tc>
        <w:tc>
          <w:tcPr>
            <w:tcW w:w="32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区妇幼保健院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苏嘴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中心卫生院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急救站点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6.7-6.9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陈在超 13511510399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张雯溪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15152598617</w:t>
            </w:r>
          </w:p>
        </w:tc>
        <w:tc>
          <w:tcPr>
            <w:tcW w:w="19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楚海昌</w:t>
            </w:r>
            <w:r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15061284008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15152300774</w:t>
            </w:r>
          </w:p>
        </w:tc>
        <w:tc>
          <w:tcPr>
            <w:tcW w:w="185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查木林</w:t>
            </w:r>
          </w:p>
          <w:p>
            <w:pPr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13852344541</w:t>
            </w:r>
          </w:p>
        </w:tc>
      </w:tr>
    </w:tbl>
    <w:p>
      <w:pPr>
        <w:spacing w:line="620" w:lineRule="exact"/>
        <w:ind w:firstLine="720" w:firstLineChars="300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淮安市淮安医院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联系人：张月清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15152303195（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定点医院）</w:t>
      </w:r>
    </w:p>
    <w:p>
      <w:pPr>
        <w:spacing w:line="360" w:lineRule="exact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●区</w:t>
      </w:r>
      <w:r>
        <w:rPr>
          <w:rFonts w:ascii="仿宋" w:hAnsi="仿宋" w:eastAsia="仿宋" w:cs="仿宋"/>
          <w:sz w:val="24"/>
          <w:szCs w:val="24"/>
        </w:rPr>
        <w:t>卫健委联系人：</w:t>
      </w:r>
      <w:r>
        <w:rPr>
          <w:rFonts w:hint="eastAsia" w:ascii="仿宋" w:hAnsi="仿宋" w:eastAsia="仿宋" w:cs="仿宋"/>
          <w:sz w:val="24"/>
          <w:szCs w:val="24"/>
        </w:rPr>
        <w:t>赵  倩15861760802</w:t>
      </w:r>
    </w:p>
    <w:p>
      <w:pPr>
        <w:spacing w:line="20" w:lineRule="exact"/>
        <w:rPr>
          <w:rFonts w:ascii="仿宋" w:hAnsi="仿宋" w:eastAsia="仿宋" w:cs="仿宋"/>
          <w:sz w:val="24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医疗保障物资标准配置</w:t>
      </w:r>
    </w:p>
    <w:p>
      <w:pPr>
        <w:pStyle w:val="10"/>
        <w:spacing w:line="540" w:lineRule="exact"/>
        <w:ind w:firstLine="630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sz w:val="32"/>
          <w:szCs w:val="32"/>
        </w:rPr>
        <w:t>120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救护车除必备的设施设备外</w:t>
      </w:r>
      <w:r>
        <w:rPr>
          <w:rFonts w:ascii="仿宋" w:hAnsi="仿宋" w:eastAsia="仿宋" w:cs="仿宋"/>
          <w:b/>
          <w:bCs/>
          <w:sz w:val="32"/>
          <w:szCs w:val="32"/>
        </w:rPr>
        <w:t>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尚需配备如下药品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>
      <w:pPr>
        <w:pStyle w:val="10"/>
        <w:spacing w:line="540" w:lineRule="exact"/>
        <w:ind w:left="567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（1）静脉用药：肾上腺素、多巴胺、胺碘酮、利多卡因、</w:t>
      </w:r>
    </w:p>
    <w:p>
      <w:pPr>
        <w:pStyle w:val="10"/>
        <w:spacing w:line="54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阿托品、硝酸甘油、甘露醇、山莨菪碱（</w:t>
      </w:r>
      <w:r>
        <w:rPr>
          <w:rFonts w:ascii="仿宋" w:hAnsi="仿宋" w:eastAsia="仿宋" w:cs="仿宋"/>
          <w:sz w:val="32"/>
          <w:szCs w:val="32"/>
        </w:rPr>
        <w:t>654-2</w:t>
      </w:r>
      <w:r>
        <w:rPr>
          <w:rFonts w:hint="eastAsia" w:ascii="仿宋" w:hAnsi="仿宋" w:eastAsia="仿宋" w:cs="仿宋"/>
          <w:sz w:val="32"/>
          <w:szCs w:val="32"/>
        </w:rPr>
        <w:t>）、甲基强的松龙、西地兰、</w:t>
      </w:r>
      <w:r>
        <w:rPr>
          <w:rFonts w:ascii="仿宋" w:hAnsi="仿宋" w:eastAsia="仿宋" w:cs="仿宋"/>
          <w:sz w:val="32"/>
          <w:szCs w:val="32"/>
        </w:rPr>
        <w:t>0.9%</w:t>
      </w:r>
      <w:r>
        <w:rPr>
          <w:rFonts w:hint="eastAsia" w:ascii="仿宋" w:hAnsi="仿宋" w:eastAsia="仿宋" w:cs="仿宋"/>
          <w:sz w:val="32"/>
          <w:szCs w:val="32"/>
        </w:rPr>
        <w:t>生理盐水（</w:t>
      </w:r>
      <w:r>
        <w:rPr>
          <w:rFonts w:ascii="仿宋" w:hAnsi="仿宋" w:eastAsia="仿宋" w:cs="仿宋"/>
          <w:sz w:val="32"/>
          <w:szCs w:val="32"/>
        </w:rPr>
        <w:t>100ml,500ml</w:t>
      </w:r>
      <w:r>
        <w:rPr>
          <w:rFonts w:hint="eastAsia" w:ascii="仿宋" w:hAnsi="仿宋" w:eastAsia="仿宋" w:cs="仿宋"/>
          <w:sz w:val="32"/>
          <w:szCs w:val="32"/>
        </w:rPr>
        <w:t>）、林格氏液、羟乙基淀粉、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葡萄糖、</w:t>
      </w:r>
      <w:r>
        <w:rPr>
          <w:rFonts w:ascii="仿宋" w:hAnsi="仿宋" w:eastAsia="仿宋" w:cs="仿宋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</w:rPr>
        <w:t>葡萄糖（</w:t>
      </w:r>
      <w:r>
        <w:rPr>
          <w:rFonts w:ascii="仿宋" w:hAnsi="仿宋" w:eastAsia="仿宋" w:cs="仿宋"/>
          <w:sz w:val="32"/>
          <w:szCs w:val="32"/>
        </w:rPr>
        <w:t>500ml</w:t>
      </w:r>
      <w:r>
        <w:rPr>
          <w:rFonts w:hint="eastAsia" w:ascii="仿宋" w:hAnsi="仿宋" w:eastAsia="仿宋" w:cs="仿宋"/>
          <w:sz w:val="32"/>
          <w:szCs w:val="32"/>
        </w:rPr>
        <w:t>）、速尿。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（2）口服用药：硝酸甘油片、英太青、速尿、山莨菪碱。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（3）外用药：碘伏、外用生理盐水、双氧水、冷冻镇痛喷雾剂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瓶。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.医疗点药品及物资配置（不限于本目录，可根据本次医疗保障任务自行调整）：</w:t>
      </w:r>
    </w:p>
    <w:p>
      <w:pPr>
        <w:pStyle w:val="10"/>
        <w:spacing w:line="5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（1）静脉用药：肾上腺素1盒、多巴胺1盒、胺碘酮1盒、阿托品1盒、甲基强的松龙5盒、西地兰1盒、</w:t>
      </w:r>
      <w:r>
        <w:rPr>
          <w:rFonts w:ascii="仿宋" w:hAnsi="仿宋" w:eastAsia="仿宋" w:cs="仿宋"/>
          <w:sz w:val="32"/>
          <w:szCs w:val="32"/>
        </w:rPr>
        <w:t>0.9%</w:t>
      </w:r>
      <w:r>
        <w:rPr>
          <w:rFonts w:hint="eastAsia" w:ascii="仿宋" w:hAnsi="仿宋" w:eastAsia="仿宋" w:cs="仿宋"/>
          <w:sz w:val="32"/>
          <w:szCs w:val="32"/>
        </w:rPr>
        <w:t>生理盐水（</w:t>
      </w:r>
      <w:r>
        <w:rPr>
          <w:rFonts w:ascii="仿宋" w:hAnsi="仿宋" w:eastAsia="仿宋" w:cs="仿宋"/>
          <w:sz w:val="32"/>
          <w:szCs w:val="32"/>
        </w:rPr>
        <w:t>100ml,500ml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葡萄糖5支、速尿5支。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（2）口服用药：布洛芬口服液1瓶、硝酸甘油片1瓶、山莨菪碱各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瓶（盒），</w:t>
      </w:r>
      <w:r>
        <w:rPr>
          <w:rFonts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葡萄糖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支、沙丁胺醇气雾剂5支。其他常用类药品。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（3）外用药：碘伏、外用生理盐水</w:t>
      </w:r>
      <w:r>
        <w:rPr>
          <w:rFonts w:ascii="仿宋" w:hAnsi="仿宋" w:eastAsia="仿宋" w:cs="仿宋"/>
          <w:sz w:val="32"/>
          <w:szCs w:val="32"/>
        </w:rPr>
        <w:t>500ml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瓶，创可贴、外科用一次性自粘敷贴适量。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（4）物品：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听诊器、血压计、氧气袋、手电筒（查瞳孔）、压舌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板、球囊面罩。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止血带、小纱布、大纱布、绷带、医用胶带适量。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生活和医用垃圾袋、急救人员处置登记表和笔。</w:t>
      </w:r>
    </w:p>
    <w:p>
      <w:pPr>
        <w:ind w:left="567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医疗应急处置登记表</w:t>
      </w:r>
    </w:p>
    <w:p>
      <w:pPr>
        <w:ind w:right="-441" w:rightChars="-210"/>
        <w:rPr>
          <w:b/>
          <w:bCs/>
          <w:sz w:val="44"/>
          <w:szCs w:val="44"/>
          <w:u w:val="single"/>
        </w:rPr>
      </w:pPr>
      <w:r>
        <w:rPr>
          <w:rFonts w:hint="eastAsia" w:cs="宋体"/>
          <w:b/>
          <w:bCs/>
          <w:sz w:val="28"/>
          <w:szCs w:val="28"/>
        </w:rPr>
        <w:t>保障地点</w:t>
      </w:r>
      <w:r>
        <w:rPr>
          <w:b/>
          <w:bCs/>
          <w:sz w:val="28"/>
          <w:szCs w:val="28"/>
        </w:rPr>
        <w:t>:</w:t>
      </w:r>
    </w:p>
    <w:tbl>
      <w:tblPr>
        <w:tblStyle w:val="7"/>
        <w:tblW w:w="1431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10"/>
        <w:gridCol w:w="1200"/>
        <w:gridCol w:w="750"/>
        <w:gridCol w:w="713"/>
        <w:gridCol w:w="2124"/>
        <w:gridCol w:w="1055"/>
        <w:gridCol w:w="2126"/>
        <w:gridCol w:w="141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诊断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处理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证件号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区中考、地理生物考点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医疗防疫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保障人员安排表</w:t>
      </w:r>
    </w:p>
    <w:tbl>
      <w:tblPr>
        <w:tblStyle w:val="7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146"/>
        <w:gridCol w:w="1843"/>
        <w:gridCol w:w="2045"/>
        <w:gridCol w:w="2126"/>
        <w:gridCol w:w="182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  点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保障单位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医生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护士</w:t>
            </w:r>
          </w:p>
        </w:tc>
        <w:tc>
          <w:tcPr>
            <w:tcW w:w="182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疾病防控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考点联系人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淮安市文通中学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楚州中医院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支文彬 15261759660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仇  瑾 15996189864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蔡永臻13511520035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龚鹏程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18936535098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6.16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夏宝杰 15261759885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6.17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支文彬 15261759660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淮安曙光双语学校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石塘镇卫生院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费崇能 13511515123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费留平 15952352696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蔡元兰15051360021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赵国清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13813320911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周恩来红军中学（南）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淮安市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淮安医院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赵</w:t>
            </w: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8"/>
                <w:szCs w:val="28"/>
              </w:rPr>
              <w:t>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19851795866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朱正香15651260123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吴</w:t>
            </w: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8"/>
                <w:szCs w:val="28"/>
              </w:rPr>
              <w:t>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15152300774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姜海勇15052662007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6.16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蒋靓星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13801407111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6.17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葛蓉蓉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13861591148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周恩来红军中学（北）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区妇幼保健院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6.15-6.17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杨正友 13952314828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张雯溪 15152598617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孙承科16651772047</w:t>
            </w:r>
          </w:p>
        </w:tc>
        <w:tc>
          <w:tcPr>
            <w:tcW w:w="1863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查木林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13852344541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周恩来红军中学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山阳街道城东社区卫生服务中心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季笑宇15195340912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金  芳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15061293139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韩静雅18860811519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耿怀青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15952352787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6.16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杨  磊17778784757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6.17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赵  威15061285831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淮安市楚州实验中学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淮安市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>淮安医院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王娓娓15896184251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乐</w:t>
            </w: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8"/>
                <w:szCs w:val="28"/>
              </w:rPr>
              <w:t>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18860870085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开海涛13813322836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徐小明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13625140102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6.16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颜丙华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15051360076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6.17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吕玉凤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13951470610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吴承恩中学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河下社区卫生服务中心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6.15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姜明霞15261710651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高荷香15161712574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陈丽霞15050487229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刘爱林</w:t>
            </w:r>
          </w:p>
          <w:p>
            <w:pPr>
              <w:spacing w:line="300" w:lineRule="exac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>15861769690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.16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周</w:t>
            </w: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8"/>
                <w:szCs w:val="28"/>
              </w:rPr>
              <w:t>晓17696739336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张芳芳13813320537</w:t>
            </w: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.17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sz w:val="28"/>
                <w:szCs w:val="28"/>
              </w:rPr>
              <w:t>玮13952376623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高金萍13626181501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300" w:lineRule="exact"/>
              <w:ind w:left="348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spacing w:line="360" w:lineRule="exact"/>
        <w:ind w:left="320" w:firstLine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</w:t>
      </w:r>
      <w:r>
        <w:rPr>
          <w:rFonts w:ascii="仿宋" w:hAnsi="仿宋" w:eastAsia="仿宋" w:cs="仿宋"/>
          <w:sz w:val="24"/>
        </w:rPr>
        <w:t>卫健委联系人：</w:t>
      </w:r>
      <w:r>
        <w:rPr>
          <w:rFonts w:hint="eastAsia" w:ascii="仿宋" w:hAnsi="仿宋" w:eastAsia="仿宋" w:cs="仿宋"/>
          <w:sz w:val="24"/>
        </w:rPr>
        <w:t>赵  倩15861760802</w:t>
      </w:r>
    </w:p>
    <w:p>
      <w:pPr>
        <w:numPr>
          <w:ilvl w:val="0"/>
          <w:numId w:val="2"/>
        </w:numPr>
        <w:spacing w:line="360" w:lineRule="exact"/>
        <w:ind w:left="320" w:firstLine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淮安市淮安医院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ascii="仿宋" w:hAnsi="仿宋" w:eastAsia="仿宋" w:cs="仿宋"/>
          <w:sz w:val="24"/>
        </w:rPr>
        <w:t>区</w:t>
      </w:r>
      <w:r>
        <w:rPr>
          <w:rFonts w:hint="eastAsia" w:ascii="仿宋" w:hAnsi="仿宋" w:eastAsia="仿宋" w:cs="仿宋"/>
          <w:sz w:val="24"/>
        </w:rPr>
        <w:t>120</w:t>
      </w:r>
      <w:r>
        <w:rPr>
          <w:rFonts w:ascii="仿宋" w:hAnsi="仿宋" w:eastAsia="仿宋" w:cs="仿宋"/>
          <w:sz w:val="24"/>
        </w:rPr>
        <w:t>联系人：张月清</w:t>
      </w:r>
      <w:r>
        <w:rPr>
          <w:rFonts w:hint="eastAsia" w:ascii="仿宋" w:hAnsi="仿宋" w:eastAsia="仿宋" w:cs="仿宋"/>
          <w:sz w:val="24"/>
        </w:rPr>
        <w:t>15152303195（</w:t>
      </w:r>
      <w:r>
        <w:rPr>
          <w:rFonts w:ascii="仿宋" w:hAnsi="仿宋" w:eastAsia="仿宋" w:cs="仿宋"/>
          <w:sz w:val="24"/>
        </w:rPr>
        <w:t>定点医院）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altName w:val="国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国标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FYYw/KwIAAFUEAAAOAAAAAAAAAAEAIAAAADUBAABkcnMvZTJv&#10;RG9jLnhtbFBLAQIUABQAAAAIAIdO4kCzSVju0AAAAAUBAAAPAAAAAAAAAAEAIAAAADgAAABkcnMv&#10;ZG93bnJldi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24E75"/>
    <w:multiLevelType w:val="singleLevel"/>
    <w:tmpl w:val="8B824E75"/>
    <w:lvl w:ilvl="0" w:tentative="0">
      <w:start w:val="1"/>
      <w:numFmt w:val="bullet"/>
      <w:lvlText w:val=""/>
      <w:lvlJc w:val="left"/>
      <w:pPr>
        <w:ind w:left="740" w:hanging="420"/>
      </w:pPr>
      <w:rPr>
        <w:rFonts w:hint="default" w:ascii="Wingdings" w:hAnsi="Wingdings"/>
        <w:sz w:val="24"/>
        <w:szCs w:val="24"/>
      </w:rPr>
    </w:lvl>
  </w:abstractNum>
  <w:abstractNum w:abstractNumId="1">
    <w:nsid w:val="6EB56253"/>
    <w:multiLevelType w:val="multilevel"/>
    <w:tmpl w:val="6EB56253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Tg2NGUzZDhiYmJjNDZhYTcwNTQ1NWFkYWY4M2YifQ=="/>
  </w:docVars>
  <w:rsids>
    <w:rsidRoot w:val="00CC2B96"/>
    <w:rsid w:val="00012BE8"/>
    <w:rsid w:val="000262FA"/>
    <w:rsid w:val="000A30E0"/>
    <w:rsid w:val="000A5594"/>
    <w:rsid w:val="000B0827"/>
    <w:rsid w:val="000E3372"/>
    <w:rsid w:val="000E4018"/>
    <w:rsid w:val="00105373"/>
    <w:rsid w:val="0013662A"/>
    <w:rsid w:val="00140FD9"/>
    <w:rsid w:val="0018567E"/>
    <w:rsid w:val="001A0A1D"/>
    <w:rsid w:val="001A2306"/>
    <w:rsid w:val="001B0697"/>
    <w:rsid w:val="001F2C8C"/>
    <w:rsid w:val="00207532"/>
    <w:rsid w:val="00220DFA"/>
    <w:rsid w:val="00243C8B"/>
    <w:rsid w:val="00257E95"/>
    <w:rsid w:val="002812F9"/>
    <w:rsid w:val="00292117"/>
    <w:rsid w:val="00293ADB"/>
    <w:rsid w:val="003169F9"/>
    <w:rsid w:val="00331E12"/>
    <w:rsid w:val="00344D58"/>
    <w:rsid w:val="00354CD4"/>
    <w:rsid w:val="00363361"/>
    <w:rsid w:val="003A749B"/>
    <w:rsid w:val="003C3670"/>
    <w:rsid w:val="003C5304"/>
    <w:rsid w:val="003D0720"/>
    <w:rsid w:val="003F528B"/>
    <w:rsid w:val="004068CB"/>
    <w:rsid w:val="004106A1"/>
    <w:rsid w:val="00413C8B"/>
    <w:rsid w:val="0041773A"/>
    <w:rsid w:val="0044299F"/>
    <w:rsid w:val="00467776"/>
    <w:rsid w:val="00487EDB"/>
    <w:rsid w:val="00496172"/>
    <w:rsid w:val="004A504E"/>
    <w:rsid w:val="004C620E"/>
    <w:rsid w:val="004F029E"/>
    <w:rsid w:val="00527938"/>
    <w:rsid w:val="00537465"/>
    <w:rsid w:val="00575A26"/>
    <w:rsid w:val="0058260D"/>
    <w:rsid w:val="005A6911"/>
    <w:rsid w:val="005C104C"/>
    <w:rsid w:val="0060794C"/>
    <w:rsid w:val="00617804"/>
    <w:rsid w:val="00643486"/>
    <w:rsid w:val="00654AA4"/>
    <w:rsid w:val="006A3087"/>
    <w:rsid w:val="006C6CE8"/>
    <w:rsid w:val="006F1B89"/>
    <w:rsid w:val="00732078"/>
    <w:rsid w:val="00741A01"/>
    <w:rsid w:val="00750B03"/>
    <w:rsid w:val="00757529"/>
    <w:rsid w:val="00787C92"/>
    <w:rsid w:val="007A4BED"/>
    <w:rsid w:val="007A6125"/>
    <w:rsid w:val="007B1DE5"/>
    <w:rsid w:val="007C0115"/>
    <w:rsid w:val="007C2DB7"/>
    <w:rsid w:val="00804134"/>
    <w:rsid w:val="0080573A"/>
    <w:rsid w:val="00821FAD"/>
    <w:rsid w:val="00836F75"/>
    <w:rsid w:val="008761D9"/>
    <w:rsid w:val="00891CD2"/>
    <w:rsid w:val="008D786A"/>
    <w:rsid w:val="008E7B08"/>
    <w:rsid w:val="00910887"/>
    <w:rsid w:val="00916E7B"/>
    <w:rsid w:val="00934891"/>
    <w:rsid w:val="00934D1D"/>
    <w:rsid w:val="00941A70"/>
    <w:rsid w:val="00950D8F"/>
    <w:rsid w:val="0095709A"/>
    <w:rsid w:val="00973FAA"/>
    <w:rsid w:val="00992C21"/>
    <w:rsid w:val="009D790B"/>
    <w:rsid w:val="009E7A7E"/>
    <w:rsid w:val="00A005C0"/>
    <w:rsid w:val="00A13357"/>
    <w:rsid w:val="00A6658C"/>
    <w:rsid w:val="00A74A6B"/>
    <w:rsid w:val="00A8020A"/>
    <w:rsid w:val="00A869BE"/>
    <w:rsid w:val="00A921CC"/>
    <w:rsid w:val="00B037D8"/>
    <w:rsid w:val="00B2095D"/>
    <w:rsid w:val="00B37C4E"/>
    <w:rsid w:val="00B578B6"/>
    <w:rsid w:val="00B6249B"/>
    <w:rsid w:val="00BB1290"/>
    <w:rsid w:val="00BD0728"/>
    <w:rsid w:val="00BD079C"/>
    <w:rsid w:val="00BE00D3"/>
    <w:rsid w:val="00C017B8"/>
    <w:rsid w:val="00C25DF6"/>
    <w:rsid w:val="00C3458E"/>
    <w:rsid w:val="00C353A9"/>
    <w:rsid w:val="00C648D3"/>
    <w:rsid w:val="00CB0F9C"/>
    <w:rsid w:val="00CC2B96"/>
    <w:rsid w:val="00CD1866"/>
    <w:rsid w:val="00CF1B7C"/>
    <w:rsid w:val="00D04369"/>
    <w:rsid w:val="00D051E2"/>
    <w:rsid w:val="00D30A86"/>
    <w:rsid w:val="00D74165"/>
    <w:rsid w:val="00D913A7"/>
    <w:rsid w:val="00DF3DA3"/>
    <w:rsid w:val="00DF4D19"/>
    <w:rsid w:val="00DF7E25"/>
    <w:rsid w:val="00E07B2D"/>
    <w:rsid w:val="00E23332"/>
    <w:rsid w:val="00E41EA3"/>
    <w:rsid w:val="00E6277D"/>
    <w:rsid w:val="00E765F2"/>
    <w:rsid w:val="00E77754"/>
    <w:rsid w:val="00E82AFE"/>
    <w:rsid w:val="00E8660F"/>
    <w:rsid w:val="00EB4E69"/>
    <w:rsid w:val="00ED7392"/>
    <w:rsid w:val="00EF38FE"/>
    <w:rsid w:val="00F00270"/>
    <w:rsid w:val="00F017E0"/>
    <w:rsid w:val="00F52BDE"/>
    <w:rsid w:val="00F70D20"/>
    <w:rsid w:val="00F71117"/>
    <w:rsid w:val="00FA1E42"/>
    <w:rsid w:val="00FC7F3F"/>
    <w:rsid w:val="00FD585A"/>
    <w:rsid w:val="00FF3CAE"/>
    <w:rsid w:val="00FF414B"/>
    <w:rsid w:val="00FF7ABE"/>
    <w:rsid w:val="02706E4D"/>
    <w:rsid w:val="02ED4364"/>
    <w:rsid w:val="045D45E0"/>
    <w:rsid w:val="05F72E03"/>
    <w:rsid w:val="06D3561E"/>
    <w:rsid w:val="0B6131F9"/>
    <w:rsid w:val="0BA17A99"/>
    <w:rsid w:val="0BAD68B3"/>
    <w:rsid w:val="0CF635AF"/>
    <w:rsid w:val="0E8F299B"/>
    <w:rsid w:val="0EBE729E"/>
    <w:rsid w:val="0FC34591"/>
    <w:rsid w:val="0FC8650D"/>
    <w:rsid w:val="105F7F23"/>
    <w:rsid w:val="122C2E97"/>
    <w:rsid w:val="129A3494"/>
    <w:rsid w:val="138D27DE"/>
    <w:rsid w:val="142E0338"/>
    <w:rsid w:val="14A021FA"/>
    <w:rsid w:val="14E028EA"/>
    <w:rsid w:val="16F76960"/>
    <w:rsid w:val="16FE3FF2"/>
    <w:rsid w:val="19B94B48"/>
    <w:rsid w:val="1AAE1C88"/>
    <w:rsid w:val="1B0479B1"/>
    <w:rsid w:val="1EF74148"/>
    <w:rsid w:val="20D7066E"/>
    <w:rsid w:val="2318643B"/>
    <w:rsid w:val="26172D02"/>
    <w:rsid w:val="26D23572"/>
    <w:rsid w:val="27F17E22"/>
    <w:rsid w:val="29B9727A"/>
    <w:rsid w:val="2A4E6BE6"/>
    <w:rsid w:val="2AA80CAF"/>
    <w:rsid w:val="2B82123D"/>
    <w:rsid w:val="2C602C01"/>
    <w:rsid w:val="2C8A5613"/>
    <w:rsid w:val="2CC413E2"/>
    <w:rsid w:val="2D1F783C"/>
    <w:rsid w:val="2EED10C4"/>
    <w:rsid w:val="2FDF1F8E"/>
    <w:rsid w:val="30280BEB"/>
    <w:rsid w:val="31085D41"/>
    <w:rsid w:val="31F462C5"/>
    <w:rsid w:val="323F52A6"/>
    <w:rsid w:val="324C4727"/>
    <w:rsid w:val="33134E71"/>
    <w:rsid w:val="364D442C"/>
    <w:rsid w:val="36FB00F6"/>
    <w:rsid w:val="37A13176"/>
    <w:rsid w:val="38295D87"/>
    <w:rsid w:val="38FB1854"/>
    <w:rsid w:val="3BE850ED"/>
    <w:rsid w:val="3E161FF8"/>
    <w:rsid w:val="3E7A5DA4"/>
    <w:rsid w:val="3F7A2500"/>
    <w:rsid w:val="401069C0"/>
    <w:rsid w:val="40575255"/>
    <w:rsid w:val="41764F49"/>
    <w:rsid w:val="41C831BD"/>
    <w:rsid w:val="437D62C0"/>
    <w:rsid w:val="4504461A"/>
    <w:rsid w:val="45187F5A"/>
    <w:rsid w:val="479D2847"/>
    <w:rsid w:val="47B70069"/>
    <w:rsid w:val="4913307D"/>
    <w:rsid w:val="52344790"/>
    <w:rsid w:val="523D5E3D"/>
    <w:rsid w:val="52531358"/>
    <w:rsid w:val="53285F1E"/>
    <w:rsid w:val="54FB476D"/>
    <w:rsid w:val="550A5C7C"/>
    <w:rsid w:val="56E92C11"/>
    <w:rsid w:val="5890648B"/>
    <w:rsid w:val="591744C4"/>
    <w:rsid w:val="593C68FB"/>
    <w:rsid w:val="59C4289D"/>
    <w:rsid w:val="5A236E98"/>
    <w:rsid w:val="5D7228F0"/>
    <w:rsid w:val="5DB70023"/>
    <w:rsid w:val="5E7E5BBE"/>
    <w:rsid w:val="60507C3C"/>
    <w:rsid w:val="62C51434"/>
    <w:rsid w:val="62DE37BD"/>
    <w:rsid w:val="63020F92"/>
    <w:rsid w:val="63A8247C"/>
    <w:rsid w:val="65F83869"/>
    <w:rsid w:val="66FC2F4B"/>
    <w:rsid w:val="6E2E49B9"/>
    <w:rsid w:val="6E6623CD"/>
    <w:rsid w:val="6EDF562C"/>
    <w:rsid w:val="6F782487"/>
    <w:rsid w:val="734B7734"/>
    <w:rsid w:val="76097931"/>
    <w:rsid w:val="76DD2FB6"/>
    <w:rsid w:val="78C53643"/>
    <w:rsid w:val="790D1571"/>
    <w:rsid w:val="79D33074"/>
    <w:rsid w:val="7AAB0B58"/>
    <w:rsid w:val="7AD853B5"/>
    <w:rsid w:val="7FDD7966"/>
    <w:rsid w:val="FDEFB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customStyle="1" w:styleId="9">
    <w:name w:val="日期 字符"/>
    <w:basedOn w:val="8"/>
    <w:link w:val="2"/>
    <w:semiHidden/>
    <w:qFormat/>
    <w:uiPriority w:val="99"/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mbria" w:hAnsi="Cambria" w:cs="Cambria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4226</Words>
  <Characters>5207</Characters>
  <Lines>40</Lines>
  <Paragraphs>11</Paragraphs>
  <TotalTime>6</TotalTime>
  <ScaleCrop>false</ScaleCrop>
  <LinksUpToDate>false</LinksUpToDate>
  <CharactersWithSpaces>5371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2023-05-29T09:24:00Z</dcterms:created>
  <dc:creator>PC</dc:creator>
  <cp:lastModifiedBy>admin</cp:lastModifiedBy>
  <cp:lastPrinted>2024-05-24T11:39:00Z</cp:lastPrinted>
  <dcterms:modified xsi:type="dcterms:W3CDTF">2025-05-30T16:46:11Z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A617647D72A6424AB73872847C049E2B_13</vt:lpwstr>
  </property>
  <property fmtid="{D5CDD505-2E9C-101B-9397-08002B2CF9AE}" pid="4" name="KSOTemplateDocerSaveRecord">
    <vt:lpwstr>eyJoZGlkIjoiMTdlYzE1YTk0YzE1MTA5Zjk2YmQ5OTlhN2M4NDllMWQiLCJ1c2VySWQiOiIzMTg1NDk0NDEifQ==</vt:lpwstr>
  </property>
</Properties>
</file>