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44"/>
          <w:szCs w:val="44"/>
          <w:lang w:val="en-US" w:eastAsia="zh-CN"/>
        </w:rPr>
        <w:t>淮安区简介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淮安区是一代伟人周恩来总理的故里，地处京杭大运河、淮河入海水道和苏北灌溉总渠交汇处，是一座名人辈出、名景如珠、名著流芳、名菜飘香的全国历史文化名城。全区现有3个街道、13个镇，1452平方公里，人口120万。近年来先后荣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国家历史文化名城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全国文明城市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国家卫生城市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中国优秀旅游城市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全国综合实力百强区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全国营商环境百强县区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省级全城旅游示范区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淮安区有着6000多年的人类文明史、2200多年的建城史，历史上长期是郡、州、路、府的所在地。明清时期，是全国漕运指挥中心、全国漕船制造中心、全国漕粮转输中心、黄淮运河治理中心和淮北漕盐集散中心五大中心。巾帼英雄梁红玉、《西游记》作者吴承恩、民族英雄关天培等众多名人志士都出生于此。特别是一代伟人周恩来于1898年3月5日诞生于城中心的驸马巷，并在这里生活了12个春秋，为淮安的历史增添了辉煌灿烂的篇章。淮安区还是淮扬菜的发源地，现存淮扬菜菜点1300余种，素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东南第一佳味，天下之至美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之美誉，其中软兜长鱼、天妃宫蒲菜、平桥豆腐、钦工肉圆、鼓楼茶馓等名菜名点在国内外享有盛誉。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淮安区地处长三角经济圈和环渤海经济圈交汇区，是苏北重要中心城市核心区，具有广泛的商机和极大的市场空间。公路：京沪、宁淮、徐宿淮盐、淮连等四条高速公路在淮安城区周边交汇，宁连、淮扬一级公路穿城而过。铁路：新长铁路、宿淮铁路已建成通车，可通往全国30多个城市。徐宿淮盐高铁和连淮扬镇高铁已投入运行；宁淮高铁已开工建设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京沪高铁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第二通道（北京、天津、潍坊、新沂、淮安、南通、上海）也在加紧推进；未来几年，多条高铁将以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字型格局交汇在淮安，高铁客运枢纽站就坐落在淮安经济开发区境内，规划近期经过列车140对/天，远期190对/天。水运：在淮安区境内，京杭大运河、淮河入海水道、苏北灌溉总渠三水交汇。淮河入海水道二期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正在施工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将建成二级航道。淮安区内将有上河港区、入海水道两个作业区。现有淮安港是江苏省重要的内河港口，年运输量达10万标箱。航空：淮安机场2010年9月26日通航，现已开通上海、北京、深圳等20多条航线，并开通了泰国曼谷、柬埔寨暹粒、越南芽庄国际航线和直达台北的航班。淮安机场二期工程已正式投入运行，具备开通包括乌鲁木齐在内的所有国内航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近年来，淮安区始终牢记习近平总书记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把周总理家乡建设好，很有象征意义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的政治嘱托，深入贯彻落实中央和省市委关于高质量发展决策部署，紧紧围绕高水平全面建成小康社会和打造苏北重要中心城市核心区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两大目标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，全面深化供给侧结构性改革，统筹抓好改革发展稳定各项工作，经济社会保持平稳健康发展。综合实力持续增强。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全区项目招商建设平台主要为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一区三园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一区即淮安经济开发区，三园即：国信工业园、新材料产业园、施河现代教育装备产业园。全区拥有各类工业企业3000多家，涉及机械电子、教学具、盐化工、新能源、新型建材以及纺织服装、医药、食品等30多个行业、1200多种产品，其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施塔德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电梯、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双环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齿轮、共创草坪、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管桩、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海螺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水泥、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康乃馨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酒店布草、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苏食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食品、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旭日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教学具等30多个产品在国内外享有较高声誉。捷群电子、日恒电子多家知名台企落户淮安区，台资集聚已成为淮安区的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城市名片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南有昆山，北有淮安，淮安看东南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利用台资格局日益巩固。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更多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详细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信息，请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复制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下方链接登录淮安区人民政府官网走进淮安区专栏查询。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淮安区人民政府网址：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"http://www.zghaq.gov.cn"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http://www.zghaq.gov.cn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B25B3FCA-A4D6-488B-958D-F7CC931DC98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A54C6BB-47A2-4EBB-A786-C93C3BA1416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4933D10-33AC-41D3-8E1B-77E1DDF010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2U1ZDRiMGM0N2NkNGM3YmNjNjg3YjcxMDM5ZTUifQ=="/>
  </w:docVars>
  <w:rsids>
    <w:rsidRoot w:val="0A9D0109"/>
    <w:rsid w:val="04E02058"/>
    <w:rsid w:val="0A9D0109"/>
    <w:rsid w:val="0DF906D8"/>
    <w:rsid w:val="101A42BE"/>
    <w:rsid w:val="101F24C3"/>
    <w:rsid w:val="103A4A54"/>
    <w:rsid w:val="104676F4"/>
    <w:rsid w:val="143841C6"/>
    <w:rsid w:val="14D62EA9"/>
    <w:rsid w:val="16924BAE"/>
    <w:rsid w:val="1715758D"/>
    <w:rsid w:val="17256769"/>
    <w:rsid w:val="19391F6F"/>
    <w:rsid w:val="196F3090"/>
    <w:rsid w:val="19793131"/>
    <w:rsid w:val="1D0A0FEB"/>
    <w:rsid w:val="1DDC31B9"/>
    <w:rsid w:val="1F640D29"/>
    <w:rsid w:val="1F9C084C"/>
    <w:rsid w:val="20140D2A"/>
    <w:rsid w:val="20F44BDA"/>
    <w:rsid w:val="26487F52"/>
    <w:rsid w:val="283B4263"/>
    <w:rsid w:val="285A5748"/>
    <w:rsid w:val="28F3713A"/>
    <w:rsid w:val="2AE74787"/>
    <w:rsid w:val="2DA01E4F"/>
    <w:rsid w:val="2DB31B82"/>
    <w:rsid w:val="2E0E18C7"/>
    <w:rsid w:val="30C350CE"/>
    <w:rsid w:val="31501496"/>
    <w:rsid w:val="33B6636D"/>
    <w:rsid w:val="34456FC9"/>
    <w:rsid w:val="34492AA4"/>
    <w:rsid w:val="34512437"/>
    <w:rsid w:val="35C55D7D"/>
    <w:rsid w:val="35D72186"/>
    <w:rsid w:val="3B057795"/>
    <w:rsid w:val="3B8C5BFA"/>
    <w:rsid w:val="3B9936B8"/>
    <w:rsid w:val="3D023F8C"/>
    <w:rsid w:val="40F16455"/>
    <w:rsid w:val="430D2AD5"/>
    <w:rsid w:val="45477CC6"/>
    <w:rsid w:val="470B7EE1"/>
    <w:rsid w:val="4734568A"/>
    <w:rsid w:val="48AF4564"/>
    <w:rsid w:val="49B51881"/>
    <w:rsid w:val="4C8147A2"/>
    <w:rsid w:val="4EF33A45"/>
    <w:rsid w:val="507E1724"/>
    <w:rsid w:val="52C55B1B"/>
    <w:rsid w:val="53526B64"/>
    <w:rsid w:val="54D73C02"/>
    <w:rsid w:val="58325769"/>
    <w:rsid w:val="592F5CB1"/>
    <w:rsid w:val="5977430E"/>
    <w:rsid w:val="5B963982"/>
    <w:rsid w:val="5F2E2567"/>
    <w:rsid w:val="6024544B"/>
    <w:rsid w:val="60340051"/>
    <w:rsid w:val="621041A6"/>
    <w:rsid w:val="654F0909"/>
    <w:rsid w:val="65C576AE"/>
    <w:rsid w:val="69362173"/>
    <w:rsid w:val="69472BE8"/>
    <w:rsid w:val="6B3D24B0"/>
    <w:rsid w:val="6E85656F"/>
    <w:rsid w:val="70F85BCA"/>
    <w:rsid w:val="71635728"/>
    <w:rsid w:val="75043E91"/>
    <w:rsid w:val="759536CA"/>
    <w:rsid w:val="7AFB1A3F"/>
    <w:rsid w:val="7E226F1F"/>
    <w:rsid w:val="7F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2024-04-29T02:26:00Z</dcterms:created>
  <dc:creator>管战士</dc:creator>
  <cp:lastModifiedBy>Nero1404452825</cp:lastModifiedBy>
  <cp:lastPrinted>2024-05-14T07:22:00Z</cp:lastPrinted>
  <dcterms:modified xsi:type="dcterms:W3CDTF">2024-05-15T00:54:59Z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54C769F85C5949D6B0AC76164CB74A11_13</vt:lpwstr>
  </property>
</Properties>
</file>