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2024年《职业病防治法》宣传周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推荐宣传用语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baseline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1.职业健康，你我同行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2.坚持预防为主，守护职业健康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3.体面劳动，健康工作，快乐生活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4.保障劳动者健康，助力健康中国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5.守护职业健康，同享幸福人生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6.崇尚职业健康，远离职业危害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7.建设健康企业，争做健康达人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8.关注职业健康，守护最美劳动者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9.预防职业病危害，守护劳动者健康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10.提升职业健康素养，助力高质量发展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11.打造健康劳动者队伍，支撑中国式现代化建设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12.依法依规开展职业健康技术服务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13.职业病危害项目申报是用人单位的法定义务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14.开展中小微企业职业健康帮扶，保障劳动者职业健康权益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15.推进职业健康保护行动，提升劳动者职业健康素养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widowControl/>
        <w:jc w:val="left"/>
        <w:textAlignment w:val="baseline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baseline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2024年《职业病防治法》宣传周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活动情况统计表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单位：</w:t>
      </w:r>
    </w:p>
    <w:tbl>
      <w:tblPr>
        <w:tblStyle w:val="9"/>
        <w:tblW w:w="8484" w:type="dxa"/>
        <w:tblInd w:w="-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9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形式（次数/人数）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开展主题宣讲活动次数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印发宣传材料份数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制作宣传视频份数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出动宣传人员数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宣传受众人数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填表人：                         联系方式：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方正仿宋_GBK" w:cs="仿宋_GB2312"/>
          <w:sz w:val="32"/>
          <w:szCs w:val="32"/>
        </w:rPr>
      </w:pPr>
    </w:p>
    <w:p>
      <w:pPr>
        <w:autoSpaceDE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方正仿宋_GBK" w:cs="仿宋_GB2312"/>
          <w:sz w:val="32"/>
          <w:szCs w:val="32"/>
        </w:rPr>
      </w:pPr>
    </w:p>
    <w:p>
      <w:pPr>
        <w:autoSpaceDE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方正仿宋_GBK" w:cs="仿宋_GB2312"/>
          <w:sz w:val="32"/>
          <w:szCs w:val="32"/>
        </w:rPr>
      </w:pPr>
    </w:p>
    <w:p>
      <w:pPr>
        <w:autoSpaceDE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方正仿宋_GBK" w:cs="仿宋_GB2312"/>
          <w:sz w:val="32"/>
          <w:szCs w:val="32"/>
        </w:rPr>
      </w:pPr>
    </w:p>
    <w:p>
      <w:pPr>
        <w:widowControl/>
        <w:jc w:val="left"/>
        <w:textAlignment w:val="baseline"/>
        <w:rPr>
          <w:rFonts w:ascii="黑体" w:hAnsi="仿宋" w:eastAsia="黑体" w:cs="仿宋"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附件3</w:t>
      </w:r>
    </w:p>
    <w:p>
      <w:pPr>
        <w:widowControl/>
        <w:jc w:val="center"/>
        <w:textAlignment w:val="baseline"/>
        <w:rPr>
          <w:rFonts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eastAsia="方正小标宋_GBK" w:cs="华文中宋"/>
          <w:sz w:val="44"/>
          <w:szCs w:val="44"/>
        </w:rPr>
        <w:t>2024</w:t>
      </w:r>
      <w:r>
        <w:rPr>
          <w:rFonts w:hint="eastAsia" w:ascii="方正小标宋_GBK" w:hAnsi="华文中宋" w:eastAsia="方正小标宋_GBK" w:cs="华文中宋"/>
          <w:sz w:val="44"/>
          <w:szCs w:val="44"/>
        </w:rPr>
        <w:t>年《职业病防治法》宣传周海报</w:t>
      </w:r>
    </w:p>
    <w:p>
      <w:pPr>
        <w:widowControl/>
        <w:jc w:val="center"/>
        <w:textAlignment w:val="baseline"/>
      </w:pPr>
      <w:r>
        <w:rPr>
          <w:rFonts w:hint="eastAsia" w:ascii="仿宋" w:hAnsi="仿宋" w:eastAsia="方正小标宋_GBK" w:cs="仿宋"/>
          <w:kern w:val="0"/>
          <w:sz w:val="32"/>
          <w:szCs w:val="32"/>
        </w:rPr>
        <w:drawing>
          <wp:inline distT="0" distB="0" distL="114300" distR="114300">
            <wp:extent cx="4935855" cy="6737985"/>
            <wp:effectExtent l="0" t="0" r="4445" b="5715"/>
            <wp:docPr id="6" name="图片 6" descr="3.2024年《职业病防治法》宣传周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.2024年《职业病防治法》宣传周海报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BC309-1BC7-4B61-A398-DC12304EF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1B6F3B2-BD25-47A8-A569-7450E4CEB5A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E4F3DAC-69F5-4A7E-925F-C71758F7062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65FA755-B58C-4065-9B45-BC77B811C53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78BFC41-BFCE-4DBF-83A5-A92EBAB4AF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FD09771-FA52-42B7-9F11-6A7CC14CD1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2B8C116-3A77-48FC-B023-396D7C92B3F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784C67D-EDFD-4064-B0D9-F901A03B62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782FC192-22CF-44B2-9B8E-7A24D65460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jc1MDg5ZjMxODBjOGY3YzgzY2JmM2UzNWQxYTIifQ=="/>
  </w:docVars>
  <w:rsids>
    <w:rsidRoot w:val="00C45CE2"/>
    <w:rsid w:val="00035731"/>
    <w:rsid w:val="000E57B7"/>
    <w:rsid w:val="001401F6"/>
    <w:rsid w:val="0037424E"/>
    <w:rsid w:val="00420537"/>
    <w:rsid w:val="004B7D21"/>
    <w:rsid w:val="00555411"/>
    <w:rsid w:val="00655021"/>
    <w:rsid w:val="006623A5"/>
    <w:rsid w:val="006628C8"/>
    <w:rsid w:val="00697DED"/>
    <w:rsid w:val="007050B6"/>
    <w:rsid w:val="00725293"/>
    <w:rsid w:val="007C7594"/>
    <w:rsid w:val="008E662F"/>
    <w:rsid w:val="008F4535"/>
    <w:rsid w:val="009D540D"/>
    <w:rsid w:val="00A41BD8"/>
    <w:rsid w:val="00AE08E5"/>
    <w:rsid w:val="00C45CE2"/>
    <w:rsid w:val="00D76814"/>
    <w:rsid w:val="00D8642E"/>
    <w:rsid w:val="00DE2A6C"/>
    <w:rsid w:val="00E3132B"/>
    <w:rsid w:val="05433A37"/>
    <w:rsid w:val="11C40985"/>
    <w:rsid w:val="3F490199"/>
    <w:rsid w:val="3FB62E0C"/>
    <w:rsid w:val="49D35E2D"/>
    <w:rsid w:val="5F2760B0"/>
    <w:rsid w:val="6748277E"/>
    <w:rsid w:val="67E5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标题 2 Char"/>
    <w:basedOn w:val="10"/>
    <w:link w:val="3"/>
    <w:semiHidden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2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1B7AD-C400-419F-BB88-A40F2CCB8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472</Words>
  <Characters>2696</Characters>
  <Lines>22</Lines>
  <Paragraphs>6</Paragraphs>
  <TotalTime>14</TotalTime>
  <ScaleCrop>false</ScaleCrop>
  <LinksUpToDate>false</LinksUpToDate>
  <CharactersWithSpaces>3162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2023-04-18T01:15:00Z</dcterms:created>
  <dc:creator>Administrator</dc:creator>
  <cp:lastModifiedBy>医政科5</cp:lastModifiedBy>
  <cp:lastPrinted>2024-04-22T03:05:00Z</cp:lastPrinted>
  <dcterms:modified xsi:type="dcterms:W3CDTF">2024-04-22T07:02:55Z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CC5CC18617EA44B482E8B4936A909A12_13</vt:lpwstr>
  </property>
</Properties>
</file>