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44" w:rsidRDefault="002E7744" w:rsidP="00850F49">
      <w:pPr>
        <w:spacing w:line="240" w:lineRule="atLeas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/>
          <w:sz w:val="36"/>
          <w:szCs w:val="36"/>
        </w:rPr>
        <w:t>3</w:t>
      </w:r>
    </w:p>
    <w:p w:rsidR="002E7744" w:rsidRPr="00CA67C0" w:rsidRDefault="002E7744" w:rsidP="00850F49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淮安区农机</w:t>
      </w:r>
      <w:r w:rsidRPr="00CA67C0">
        <w:rPr>
          <w:rFonts w:ascii="方正小标宋简体" w:eastAsia="方正小标宋简体" w:hint="eastAsia"/>
          <w:sz w:val="36"/>
          <w:szCs w:val="36"/>
        </w:rPr>
        <w:t>安全事故隐患排查治理情况明细表</w:t>
      </w:r>
    </w:p>
    <w:p w:rsidR="002E7744" w:rsidRDefault="002E7744" w:rsidP="00850F49">
      <w:pPr>
        <w:spacing w:line="240" w:lineRule="atLeast"/>
        <w:ind w:rightChars="-50" w:right="-160"/>
        <w:rPr>
          <w:rFonts w:ascii="宋体" w:eastAsia="宋体" w:hAnsi="宋体"/>
          <w:sz w:val="18"/>
          <w:szCs w:val="18"/>
        </w:rPr>
      </w:pPr>
    </w:p>
    <w:p w:rsidR="002E7744" w:rsidRDefault="002E7744" w:rsidP="00850F49">
      <w:pPr>
        <w:spacing w:line="240" w:lineRule="atLeast"/>
        <w:ind w:rightChars="-50" w:right="-1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填报单位（盖章）</w:t>
      </w:r>
      <w:r>
        <w:rPr>
          <w:rFonts w:ascii="宋体" w:eastAsia="宋体" w:hAnsi="宋体"/>
          <w:sz w:val="18"/>
          <w:szCs w:val="18"/>
        </w:rPr>
        <w:t>:</w:t>
      </w:r>
      <w:r>
        <w:rPr>
          <w:rFonts w:ascii="宋体" w:eastAsia="宋体" w:hAnsi="宋体"/>
          <w:sz w:val="18"/>
          <w:szCs w:val="18"/>
          <w:u w:val="single"/>
        </w:rPr>
        <w:t xml:space="preserve">                     </w:t>
      </w:r>
      <w:r>
        <w:rPr>
          <w:rFonts w:ascii="宋体" w:eastAsia="宋体" w:hAnsi="宋体"/>
          <w:sz w:val="18"/>
          <w:szCs w:val="18"/>
        </w:rPr>
        <w:t xml:space="preserve">_    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统计时段：</w:t>
      </w:r>
      <w:r>
        <w:rPr>
          <w:rFonts w:ascii="宋体" w:eastAsia="宋体" w:hAnsi="宋体"/>
          <w:sz w:val="18"/>
          <w:szCs w:val="18"/>
        </w:rPr>
        <w:t>201</w:t>
      </w:r>
      <w:r w:rsidR="004C032F">
        <w:rPr>
          <w:rFonts w:ascii="宋体" w:eastAsia="宋体" w:hAnsi="宋体" w:hint="eastAsia"/>
          <w:sz w:val="18"/>
          <w:szCs w:val="18"/>
        </w:rPr>
        <w:t>8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 xml:space="preserve">  </w:t>
      </w:r>
      <w:r w:rsidR="005A0C7B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 xml:space="preserve"> </w:t>
      </w:r>
      <w:r w:rsidR="005A0C7B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日</w:t>
      </w:r>
      <w:r>
        <w:rPr>
          <w:rFonts w:ascii="宋体" w:eastAsia="宋体" w:hAnsi="宋体"/>
          <w:sz w:val="18"/>
          <w:szCs w:val="18"/>
        </w:rPr>
        <w:t>—201</w:t>
      </w:r>
      <w:r w:rsidR="004C032F">
        <w:rPr>
          <w:rFonts w:ascii="宋体" w:eastAsia="宋体" w:hAnsi="宋体" w:hint="eastAsia"/>
          <w:sz w:val="18"/>
          <w:szCs w:val="18"/>
        </w:rPr>
        <w:t>8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 xml:space="preserve">  </w:t>
      </w:r>
      <w:r w:rsidR="005A0C7B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 xml:space="preserve">  </w:t>
      </w:r>
      <w:r w:rsidR="005A0C7B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日</w:t>
      </w:r>
    </w:p>
    <w:p w:rsidR="002E7744" w:rsidRDefault="002E7744" w:rsidP="00850F49">
      <w:pPr>
        <w:spacing w:line="240" w:lineRule="exact"/>
        <w:ind w:rightChars="-50" w:right="-160"/>
        <w:rPr>
          <w:rFonts w:ascii="宋体" w:eastAsia="宋体" w:hAnsi="宋体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36"/>
        <w:gridCol w:w="1085"/>
        <w:gridCol w:w="1620"/>
        <w:gridCol w:w="2534"/>
        <w:gridCol w:w="1656"/>
        <w:gridCol w:w="1053"/>
        <w:gridCol w:w="1080"/>
        <w:gridCol w:w="1321"/>
        <w:gridCol w:w="1116"/>
        <w:gridCol w:w="1065"/>
        <w:gridCol w:w="1062"/>
      </w:tblGrid>
      <w:tr w:rsidR="002E7744" w:rsidTr="00850F49">
        <w:trPr>
          <w:trHeight w:val="359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隐患名称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隐患所在地点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隐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患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描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隐患等级</w:t>
            </w:r>
          </w:p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（一般、重大）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隐患类别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整改时间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责任单位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责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任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</w:p>
        </w:tc>
      </w:tr>
      <w:tr w:rsidR="002E7744" w:rsidTr="00850F49">
        <w:trPr>
          <w:trHeight w:val="600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计划完</w:t>
            </w:r>
          </w:p>
          <w:p w:rsidR="002E7744" w:rsidRDefault="002E7744" w:rsidP="00850F49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成时间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实际完</w:t>
            </w:r>
          </w:p>
          <w:p w:rsidR="002E7744" w:rsidRDefault="002E7744" w:rsidP="00850F49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成时间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adjustRightInd/>
              <w:spacing w:line="24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44" w:rsidRDefault="002E7744" w:rsidP="00850F49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E7744" w:rsidTr="00850F49">
        <w:trPr>
          <w:trHeight w:val="49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44" w:rsidRDefault="002E7744" w:rsidP="00850F4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E7744" w:rsidRDefault="002E7744" w:rsidP="00850F49">
      <w:pPr>
        <w:ind w:firstLineChars="200" w:firstLine="3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填表人：</w:t>
      </w:r>
      <w:r>
        <w:rPr>
          <w:rFonts w:ascii="宋体" w:eastAsia="宋体" w:hAnsi="宋体"/>
          <w:sz w:val="18"/>
          <w:szCs w:val="18"/>
        </w:rPr>
        <w:t xml:space="preserve">                                        </w:t>
      </w:r>
      <w:r>
        <w:rPr>
          <w:rFonts w:ascii="宋体" w:eastAsia="宋体" w:hAnsi="宋体" w:hint="eastAsia"/>
          <w:sz w:val="18"/>
          <w:szCs w:val="18"/>
        </w:rPr>
        <w:t>填报单位主要负责人签字：</w:t>
      </w:r>
      <w:r>
        <w:rPr>
          <w:rFonts w:ascii="宋体" w:eastAsia="宋体" w:hAnsi="宋体"/>
          <w:sz w:val="18"/>
          <w:szCs w:val="18"/>
        </w:rPr>
        <w:t xml:space="preserve">                                   </w:t>
      </w:r>
      <w:r>
        <w:rPr>
          <w:rFonts w:ascii="宋体" w:eastAsia="宋体" w:hAnsi="宋体" w:hint="eastAsia"/>
          <w:sz w:val="18"/>
          <w:szCs w:val="18"/>
        </w:rPr>
        <w:t>填表时间：</w:t>
      </w:r>
      <w:r>
        <w:rPr>
          <w:rFonts w:ascii="宋体" w:eastAsia="宋体" w:hAnsi="宋体"/>
          <w:sz w:val="18"/>
          <w:szCs w:val="18"/>
        </w:rPr>
        <w:t>201</w:t>
      </w:r>
      <w:r w:rsidR="004C032F">
        <w:rPr>
          <w:rFonts w:ascii="宋体" w:eastAsia="宋体" w:hAnsi="宋体" w:hint="eastAsia"/>
          <w:sz w:val="18"/>
          <w:szCs w:val="18"/>
        </w:rPr>
        <w:t>8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 xml:space="preserve">  </w:t>
      </w:r>
      <w:r w:rsidR="005A0C7B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 xml:space="preserve"> </w:t>
      </w:r>
      <w:r w:rsidR="005A0C7B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日</w:t>
      </w:r>
    </w:p>
    <w:p w:rsidR="002E7744" w:rsidRDefault="002E7744" w:rsidP="00850F49">
      <w:pPr>
        <w:rPr>
          <w:rFonts w:ascii="宋体" w:eastAsia="宋体" w:hAnsi="宋体"/>
          <w:spacing w:val="8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注：</w:t>
      </w:r>
      <w:r>
        <w:rPr>
          <w:rFonts w:ascii="宋体" w:eastAsia="宋体" w:hAnsi="宋体"/>
          <w:sz w:val="18"/>
          <w:szCs w:val="18"/>
        </w:rPr>
        <w:t>1</w:t>
      </w:r>
      <w:r>
        <w:rPr>
          <w:rFonts w:ascii="宋体" w:eastAsia="宋体" w:hAnsi="宋体" w:hint="eastAsia"/>
          <w:sz w:val="18"/>
          <w:szCs w:val="18"/>
        </w:rPr>
        <w:t>、</w:t>
      </w:r>
      <w:r>
        <w:rPr>
          <w:rFonts w:ascii="宋体" w:eastAsia="宋体" w:hAnsi="宋体" w:hint="eastAsia"/>
          <w:spacing w:val="8"/>
          <w:sz w:val="18"/>
          <w:szCs w:val="18"/>
        </w:rPr>
        <w:t>事故隐患是指可能导致事故发生的物的不危险状态、人的不安全行为和管理上的缺陷等不良因素。</w:t>
      </w:r>
    </w:p>
    <w:p w:rsidR="002E7744" w:rsidRDefault="002E7744" w:rsidP="00460EAA">
      <w:pPr>
        <w:ind w:firstLineChars="200" w:firstLine="392"/>
        <w:rPr>
          <w:rFonts w:ascii="宋体" w:eastAsia="宋体" w:hAnsi="宋体"/>
          <w:spacing w:val="8"/>
          <w:sz w:val="18"/>
          <w:szCs w:val="18"/>
        </w:rPr>
      </w:pPr>
      <w:r>
        <w:rPr>
          <w:rFonts w:ascii="宋体" w:eastAsia="宋体" w:hAnsi="宋体"/>
          <w:spacing w:val="8"/>
          <w:sz w:val="18"/>
          <w:szCs w:val="18"/>
        </w:rPr>
        <w:t>2</w:t>
      </w:r>
      <w:r>
        <w:rPr>
          <w:rFonts w:ascii="宋体" w:eastAsia="宋体" w:hAnsi="宋体" w:hint="eastAsia"/>
          <w:spacing w:val="8"/>
          <w:sz w:val="18"/>
          <w:szCs w:val="18"/>
        </w:rPr>
        <w:t>、重大事故隐患是指可能导致重大人身伤亡或</w:t>
      </w:r>
      <w:r>
        <w:rPr>
          <w:rFonts w:ascii="宋体" w:eastAsia="宋体" w:hAnsi="宋体" w:cs="宋体" w:hint="eastAsia"/>
          <w:sz w:val="18"/>
          <w:szCs w:val="18"/>
        </w:rPr>
        <w:t>者</w:t>
      </w:r>
      <w:hyperlink r:id="rId6" w:tgtFrame="_blank" w:history="1">
        <w:r>
          <w:rPr>
            <w:rStyle w:val="a3"/>
            <w:rFonts w:ascii="宋体" w:eastAsia="宋体" w:hAnsi="宋体" w:cs="宋体" w:hint="eastAsia"/>
            <w:color w:val="auto"/>
            <w:sz w:val="18"/>
            <w:szCs w:val="18"/>
            <w:u w:val="none"/>
          </w:rPr>
          <w:t>重大经济损失</w:t>
        </w:r>
      </w:hyperlink>
      <w:r>
        <w:rPr>
          <w:rFonts w:ascii="宋体" w:eastAsia="宋体" w:hAnsi="宋体" w:cs="宋体" w:hint="eastAsia"/>
          <w:sz w:val="18"/>
          <w:szCs w:val="18"/>
        </w:rPr>
        <w:t>的事故隐患。</w:t>
      </w:r>
      <w:r>
        <w:rPr>
          <w:rFonts w:ascii="宋体" w:eastAsia="宋体" w:hAnsi="宋体" w:hint="eastAsia"/>
          <w:sz w:val="18"/>
          <w:szCs w:val="18"/>
        </w:rPr>
        <w:t>重大安全生产</w:t>
      </w:r>
      <w:r>
        <w:rPr>
          <w:rFonts w:ascii="宋体" w:eastAsia="宋体" w:hAnsi="宋体" w:hint="eastAsia"/>
          <w:spacing w:val="8"/>
          <w:sz w:val="18"/>
          <w:szCs w:val="18"/>
        </w:rPr>
        <w:t>事故隐患排查情况请填写附表：《重大安全生产事故隐患排查登记表》。</w:t>
      </w:r>
    </w:p>
    <w:p w:rsidR="002E7744" w:rsidRDefault="002E7744" w:rsidP="00460EAA">
      <w:pPr>
        <w:ind w:firstLineChars="200" w:firstLine="36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隐患类别为：⑴道路和水上交通安全。⑵危险化学品的生产、储存、运输、使用企业。⑶油库、燃气站。⑷烟花爆竹经营点。⑸车站、商场、市场等人员密集场所。⑹非煤矿山企业。〔</w:t>
      </w:r>
      <w:r>
        <w:rPr>
          <w:rFonts w:ascii="宋体" w:eastAsia="宋体" w:hAnsi="宋体" w:cs="宋体"/>
          <w:sz w:val="18"/>
          <w:szCs w:val="18"/>
        </w:rPr>
        <w:t>7</w:t>
      </w:r>
      <w:r>
        <w:rPr>
          <w:rFonts w:ascii="宋体" w:eastAsia="宋体" w:hAnsi="宋体" w:cs="宋体" w:hint="eastAsia"/>
          <w:sz w:val="18"/>
          <w:szCs w:val="18"/>
        </w:rPr>
        <w:t>〕农用机械。〔</w:t>
      </w:r>
      <w:r>
        <w:rPr>
          <w:rFonts w:ascii="宋体" w:eastAsia="宋体" w:hAnsi="宋体" w:cs="宋体"/>
          <w:sz w:val="18"/>
          <w:szCs w:val="18"/>
        </w:rPr>
        <w:t>8</w:t>
      </w:r>
      <w:r>
        <w:rPr>
          <w:rFonts w:ascii="宋体" w:eastAsia="宋体" w:hAnsi="宋体" w:cs="宋体" w:hint="eastAsia"/>
          <w:sz w:val="18"/>
          <w:szCs w:val="18"/>
        </w:rPr>
        <w:t>〕用电安全。⑼建筑施工企业（含村居安置工程）。⑽居民饮水安全。⑾涉险水域。⑿消防隐患。⒀食品药品安全。⒁民爆器材生产企业。⒂校舍安全。⒃食品药品安全。</w:t>
      </w:r>
    </w:p>
    <w:p w:rsidR="002E7744" w:rsidRDefault="002E7744" w:rsidP="00850F49">
      <w:pPr>
        <w:ind w:firstLineChars="200" w:firstLine="36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 xml:space="preserve">                                                                                             </w:t>
      </w:r>
    </w:p>
    <w:sectPr w:rsidR="002E7744" w:rsidSect="009B5C9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78" w:rsidRDefault="007B7278" w:rsidP="00100208">
      <w:pPr>
        <w:spacing w:line="240" w:lineRule="auto"/>
      </w:pPr>
      <w:r>
        <w:separator/>
      </w:r>
    </w:p>
  </w:endnote>
  <w:endnote w:type="continuationSeparator" w:id="1">
    <w:p w:rsidR="007B7278" w:rsidRDefault="007B7278" w:rsidP="0010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78" w:rsidRDefault="007B7278" w:rsidP="00100208">
      <w:pPr>
        <w:spacing w:line="240" w:lineRule="auto"/>
      </w:pPr>
      <w:r>
        <w:separator/>
      </w:r>
    </w:p>
  </w:footnote>
  <w:footnote w:type="continuationSeparator" w:id="1">
    <w:p w:rsidR="007B7278" w:rsidRDefault="007B7278" w:rsidP="001002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0C9"/>
    <w:rsid w:val="00013ECC"/>
    <w:rsid w:val="000260B9"/>
    <w:rsid w:val="00100208"/>
    <w:rsid w:val="001343F5"/>
    <w:rsid w:val="00166C0E"/>
    <w:rsid w:val="001828E4"/>
    <w:rsid w:val="00185613"/>
    <w:rsid w:val="001B662C"/>
    <w:rsid w:val="00226BD4"/>
    <w:rsid w:val="00272D35"/>
    <w:rsid w:val="002E4697"/>
    <w:rsid w:val="002E7744"/>
    <w:rsid w:val="003455F4"/>
    <w:rsid w:val="003B34DB"/>
    <w:rsid w:val="003D1C33"/>
    <w:rsid w:val="003E741A"/>
    <w:rsid w:val="003F0330"/>
    <w:rsid w:val="003F0D11"/>
    <w:rsid w:val="00413797"/>
    <w:rsid w:val="00460EAA"/>
    <w:rsid w:val="00463BE6"/>
    <w:rsid w:val="004B59A7"/>
    <w:rsid w:val="004B5DB4"/>
    <w:rsid w:val="004C032F"/>
    <w:rsid w:val="005015B6"/>
    <w:rsid w:val="005448B9"/>
    <w:rsid w:val="00545065"/>
    <w:rsid w:val="005A0C7B"/>
    <w:rsid w:val="005A4B33"/>
    <w:rsid w:val="005B1BFB"/>
    <w:rsid w:val="006316E2"/>
    <w:rsid w:val="00652C96"/>
    <w:rsid w:val="00655A81"/>
    <w:rsid w:val="0067281B"/>
    <w:rsid w:val="006F6159"/>
    <w:rsid w:val="007116FF"/>
    <w:rsid w:val="007A30DE"/>
    <w:rsid w:val="007B7278"/>
    <w:rsid w:val="00850F49"/>
    <w:rsid w:val="008D43F0"/>
    <w:rsid w:val="0094205E"/>
    <w:rsid w:val="00944FD6"/>
    <w:rsid w:val="00947DE5"/>
    <w:rsid w:val="00980F02"/>
    <w:rsid w:val="00992C6B"/>
    <w:rsid w:val="00995486"/>
    <w:rsid w:val="009B5C9F"/>
    <w:rsid w:val="00A732C4"/>
    <w:rsid w:val="00AD5F12"/>
    <w:rsid w:val="00AE4E67"/>
    <w:rsid w:val="00B844C6"/>
    <w:rsid w:val="00B9458D"/>
    <w:rsid w:val="00B96969"/>
    <w:rsid w:val="00BB7284"/>
    <w:rsid w:val="00BD624B"/>
    <w:rsid w:val="00C20359"/>
    <w:rsid w:val="00C2234C"/>
    <w:rsid w:val="00CA67C0"/>
    <w:rsid w:val="00CC0D09"/>
    <w:rsid w:val="00CE0321"/>
    <w:rsid w:val="00D4161B"/>
    <w:rsid w:val="00D61815"/>
    <w:rsid w:val="00D61CFF"/>
    <w:rsid w:val="00DA0D8B"/>
    <w:rsid w:val="00E060C9"/>
    <w:rsid w:val="00F10222"/>
    <w:rsid w:val="00FA3578"/>
    <w:rsid w:val="00FA4503"/>
    <w:rsid w:val="00FA6462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C9"/>
    <w:pPr>
      <w:widowControl w:val="0"/>
      <w:adjustRightInd w:val="0"/>
      <w:spacing w:line="312" w:lineRule="atLeas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60C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B945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45065"/>
    <w:rPr>
      <w:rFonts w:eastAsia="仿宋_GB2312" w:cs="Times New Roman"/>
      <w:kern w:val="0"/>
      <w:sz w:val="2"/>
    </w:rPr>
  </w:style>
  <w:style w:type="paragraph" w:styleId="a5">
    <w:name w:val="header"/>
    <w:basedOn w:val="a"/>
    <w:link w:val="Char0"/>
    <w:uiPriority w:val="99"/>
    <w:rsid w:val="00100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00208"/>
    <w:rPr>
      <w:rFonts w:eastAsia="仿宋_GB2312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002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00208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24710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2014-01-03T00:31:00Z</cp:lastPrinted>
  <dcterms:created xsi:type="dcterms:W3CDTF">2018-02-07T01:15:00Z</dcterms:created>
  <dcterms:modified xsi:type="dcterms:W3CDTF">2018-02-07T01:15:00Z</dcterms:modified>
</cp:coreProperties>
</file>